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675DA3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05 квітня </w:t>
      </w:r>
      <w:r w:rsidR="00C4412D">
        <w:rPr>
          <w:rFonts w:eastAsia="Calibri"/>
          <w:sz w:val="28"/>
          <w:szCs w:val="28"/>
        </w:rPr>
        <w:t xml:space="preserve"> 2024</w:t>
      </w:r>
      <w:r w:rsidR="00C4412D" w:rsidRPr="00BA02D2">
        <w:rPr>
          <w:rFonts w:eastAsia="Calibri"/>
          <w:sz w:val="28"/>
          <w:szCs w:val="28"/>
        </w:rPr>
        <w:t xml:space="preserve"> року                    </w:t>
      </w:r>
      <w:r>
        <w:rPr>
          <w:rFonts w:eastAsia="Calibri"/>
          <w:sz w:val="28"/>
          <w:szCs w:val="28"/>
        </w:rPr>
        <w:t xml:space="preserve">  </w:t>
      </w:r>
      <w:r w:rsidR="00C4412D" w:rsidRPr="00BA02D2">
        <w:rPr>
          <w:rFonts w:eastAsia="Calibri"/>
          <w:sz w:val="28"/>
          <w:szCs w:val="28"/>
        </w:rPr>
        <w:t xml:space="preserve"> 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>№ 109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ст.300 ЦПК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2204BC">
        <w:rPr>
          <w:sz w:val="28"/>
          <w:szCs w:val="28"/>
        </w:rPr>
        <w:t xml:space="preserve">на виконання ухвали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F361F6">
        <w:rPr>
          <w:sz w:val="28"/>
          <w:szCs w:val="28"/>
        </w:rPr>
        <w:t>нного суду в справі №143/824/23 від 24.08.2023</w:t>
      </w:r>
      <w:r w:rsidR="007A7BDE">
        <w:rPr>
          <w:sz w:val="28"/>
          <w:szCs w:val="28"/>
        </w:rPr>
        <w:t>р.</w:t>
      </w:r>
      <w:r>
        <w:rPr>
          <w:sz w:val="28"/>
          <w:szCs w:val="28"/>
        </w:rPr>
        <w:t>,</w:t>
      </w:r>
      <w:r w:rsidR="002204BC">
        <w:rPr>
          <w:sz w:val="28"/>
          <w:szCs w:val="28"/>
        </w:rPr>
        <w:t xml:space="preserve"> враховуючи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89679A">
        <w:rPr>
          <w:sz w:val="28"/>
          <w:szCs w:val="28"/>
        </w:rPr>
        <w:t>ької ради від 26.03.2024 року №4</w:t>
      </w:r>
      <w:r w:rsidR="004146FE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можливість призначення опікуна над особою, яка має інвалідність </w:t>
      </w:r>
      <w:r w:rsidR="00C77A66">
        <w:rPr>
          <w:sz w:val="28"/>
          <w:szCs w:val="28"/>
        </w:rPr>
        <w:t xml:space="preserve">першої А групи </w:t>
      </w:r>
      <w:r w:rsidR="002204BC">
        <w:rPr>
          <w:sz w:val="28"/>
          <w:szCs w:val="28"/>
        </w:rPr>
        <w:t>і потребує постійного стороннього догляду</w:t>
      </w:r>
      <w:r w:rsidR="00C77A66">
        <w:rPr>
          <w:sz w:val="28"/>
          <w:szCs w:val="28"/>
        </w:rPr>
        <w:t xml:space="preserve"> та допомоги</w:t>
      </w:r>
      <w:r w:rsidR="002204BC">
        <w:rPr>
          <w:sz w:val="28"/>
          <w:szCs w:val="28"/>
        </w:rPr>
        <w:t xml:space="preserve">, </w:t>
      </w:r>
      <w:r w:rsidR="00521023">
        <w:rPr>
          <w:sz w:val="28"/>
          <w:szCs w:val="28"/>
        </w:rPr>
        <w:t>ХХХ</w:t>
      </w:r>
      <w:r w:rsidR="00F361F6">
        <w:rPr>
          <w:sz w:val="28"/>
          <w:szCs w:val="28"/>
        </w:rPr>
        <w:t>,</w:t>
      </w:r>
      <w:r w:rsidR="00521023">
        <w:rPr>
          <w:sz w:val="28"/>
          <w:szCs w:val="28"/>
        </w:rPr>
        <w:t xml:space="preserve"> </w:t>
      </w:r>
      <w:proofErr w:type="spellStart"/>
      <w:r w:rsidR="00521023">
        <w:rPr>
          <w:sz w:val="28"/>
          <w:szCs w:val="28"/>
        </w:rPr>
        <w:t>ХХХ</w:t>
      </w:r>
      <w:proofErr w:type="spellEnd"/>
      <w:r w:rsidR="0033509E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4146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B476E9" w:rsidRDefault="00FC5A57" w:rsidP="00B476E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521023">
        <w:rPr>
          <w:sz w:val="28"/>
          <w:szCs w:val="28"/>
        </w:rPr>
        <w:t xml:space="preserve"> ХХХ, </w:t>
      </w:r>
      <w:proofErr w:type="spellStart"/>
      <w:r w:rsidR="00521023">
        <w:rPr>
          <w:sz w:val="28"/>
          <w:szCs w:val="28"/>
        </w:rPr>
        <w:t>ХХХ</w:t>
      </w:r>
      <w:proofErr w:type="spellEnd"/>
      <w:r w:rsidR="00C77A66">
        <w:rPr>
          <w:sz w:val="28"/>
          <w:szCs w:val="28"/>
        </w:rPr>
        <w:t xml:space="preserve"> </w:t>
      </w:r>
      <w:proofErr w:type="spellStart"/>
      <w:r w:rsidR="00C77A66">
        <w:rPr>
          <w:sz w:val="28"/>
          <w:szCs w:val="28"/>
        </w:rPr>
        <w:t>р.н</w:t>
      </w:r>
      <w:proofErr w:type="spellEnd"/>
      <w:r w:rsidR="00C77A66">
        <w:rPr>
          <w:sz w:val="28"/>
          <w:szCs w:val="28"/>
        </w:rPr>
        <w:t xml:space="preserve">., яка проживає за адресою: </w:t>
      </w:r>
      <w:r w:rsidR="00521023">
        <w:rPr>
          <w:sz w:val="28"/>
          <w:szCs w:val="28"/>
        </w:rPr>
        <w:t>ХХХ</w:t>
      </w:r>
      <w:r w:rsidR="00F361F6">
        <w:rPr>
          <w:sz w:val="28"/>
          <w:szCs w:val="28"/>
        </w:rPr>
        <w:t xml:space="preserve">, </w:t>
      </w:r>
      <w:r w:rsidR="0089679A">
        <w:rPr>
          <w:sz w:val="28"/>
          <w:szCs w:val="28"/>
        </w:rPr>
        <w:t xml:space="preserve"> опікуном відносно </w:t>
      </w:r>
      <w:r w:rsidR="00521023">
        <w:rPr>
          <w:sz w:val="28"/>
          <w:szCs w:val="28"/>
        </w:rPr>
        <w:t xml:space="preserve"> дочки ХХХ, </w:t>
      </w:r>
      <w:proofErr w:type="spellStart"/>
      <w:r w:rsidR="00521023">
        <w:rPr>
          <w:sz w:val="28"/>
          <w:szCs w:val="28"/>
        </w:rPr>
        <w:t>ХХХ</w:t>
      </w:r>
      <w:proofErr w:type="spellEnd"/>
      <w:r w:rsidR="00F361F6">
        <w:rPr>
          <w:sz w:val="28"/>
          <w:szCs w:val="28"/>
        </w:rPr>
        <w:t xml:space="preserve"> </w:t>
      </w:r>
      <w:proofErr w:type="spellStart"/>
      <w:r w:rsidR="00F361F6">
        <w:rPr>
          <w:sz w:val="28"/>
          <w:szCs w:val="28"/>
        </w:rPr>
        <w:t>р.н</w:t>
      </w:r>
      <w:proofErr w:type="spellEnd"/>
      <w:r w:rsidR="00F361F6">
        <w:rPr>
          <w:sz w:val="28"/>
          <w:szCs w:val="28"/>
        </w:rPr>
        <w:t>., яка перебуває у КУ «Обласний пансіонат для осіб з інвалідністю та осіб похилого віку</w:t>
      </w:r>
      <w:r w:rsidR="00C77A66">
        <w:rPr>
          <w:sz w:val="28"/>
          <w:szCs w:val="28"/>
        </w:rPr>
        <w:t xml:space="preserve">» </w:t>
      </w:r>
      <w:proofErr w:type="spellStart"/>
      <w:r w:rsidR="00C77A66">
        <w:rPr>
          <w:sz w:val="28"/>
          <w:szCs w:val="28"/>
        </w:rPr>
        <w:t>Вороновицька</w:t>
      </w:r>
      <w:proofErr w:type="spellEnd"/>
      <w:r w:rsidR="00C77A66">
        <w:rPr>
          <w:sz w:val="28"/>
          <w:szCs w:val="28"/>
        </w:rPr>
        <w:t xml:space="preserve"> філія с. </w:t>
      </w:r>
      <w:proofErr w:type="spellStart"/>
      <w:r w:rsidR="00C77A66">
        <w:rPr>
          <w:sz w:val="28"/>
          <w:szCs w:val="28"/>
        </w:rPr>
        <w:t>Плисків</w:t>
      </w:r>
      <w:proofErr w:type="spellEnd"/>
      <w:r w:rsidR="00C77A66">
        <w:rPr>
          <w:sz w:val="28"/>
          <w:szCs w:val="28"/>
        </w:rPr>
        <w:t xml:space="preserve"> (далі – Подання),</w:t>
      </w:r>
      <w:r w:rsidR="00995EB9">
        <w:rPr>
          <w:sz w:val="28"/>
          <w:szCs w:val="28"/>
        </w:rPr>
        <w:t xml:space="preserve"> що додається.</w:t>
      </w:r>
    </w:p>
    <w:p w:rsidR="00B476E9" w:rsidRDefault="00B476E9" w:rsidP="00B476E9">
      <w:pPr>
        <w:ind w:left="720"/>
        <w:jc w:val="both"/>
        <w:rPr>
          <w:sz w:val="28"/>
          <w:szCs w:val="28"/>
        </w:rPr>
      </w:pPr>
    </w:p>
    <w:p w:rsidR="00B476E9" w:rsidRPr="00B476E9" w:rsidRDefault="00B476E9" w:rsidP="00B476E9">
      <w:pPr>
        <w:numPr>
          <w:ilvl w:val="0"/>
          <w:numId w:val="2"/>
        </w:numPr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Подання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B476E9">
      <w:pPr>
        <w:jc w:val="both"/>
        <w:rPr>
          <w:sz w:val="28"/>
          <w:szCs w:val="28"/>
        </w:rPr>
      </w:pPr>
    </w:p>
    <w:p w:rsidR="00C4412D" w:rsidRPr="00B476E9" w:rsidRDefault="00C4412D" w:rsidP="00B476E9">
      <w:pPr>
        <w:pStyle w:val="a3"/>
        <w:keepNext/>
        <w:numPr>
          <w:ilvl w:val="0"/>
          <w:numId w:val="2"/>
        </w:numPr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77A66" w:rsidRDefault="00C77A66" w:rsidP="00B476E9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Pr="00455A1D" w:rsidRDefault="00C4412D" w:rsidP="00C4412D">
      <w:pPr>
        <w:jc w:val="both"/>
        <w:rPr>
          <w:bCs/>
          <w:szCs w:val="28"/>
        </w:rPr>
      </w:pPr>
      <w:proofErr w:type="spellStart"/>
      <w:r w:rsidRPr="00455A1D">
        <w:rPr>
          <w:b/>
          <w:color w:val="000000"/>
          <w:sz w:val="28"/>
          <w:szCs w:val="28"/>
          <w:lang w:eastAsia="uk-UA"/>
        </w:rPr>
        <w:t>Погребищенський</w:t>
      </w:r>
      <w:proofErr w:type="spellEnd"/>
      <w:r w:rsidRPr="00455A1D">
        <w:rPr>
          <w:b/>
          <w:color w:val="000000"/>
          <w:sz w:val="28"/>
          <w:szCs w:val="28"/>
          <w:lang w:eastAsia="uk-UA"/>
        </w:rPr>
        <w:t xml:space="preserve">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C4412D" w:rsidRDefault="00C4412D" w:rsidP="00C4412D">
      <w:pPr>
        <w:jc w:val="both"/>
        <w:rPr>
          <w:sz w:val="28"/>
          <w:szCs w:val="28"/>
        </w:rPr>
      </w:pPr>
    </w:p>
    <w:p w:rsidR="00C4412D" w:rsidRDefault="00C4412D" w:rsidP="00C4412D">
      <w:pPr>
        <w:ind w:left="720"/>
        <w:jc w:val="both"/>
        <w:rPr>
          <w:sz w:val="28"/>
          <w:szCs w:val="28"/>
        </w:rPr>
      </w:pPr>
    </w:p>
    <w:p w:rsidR="00C77A66" w:rsidRDefault="00C77A66" w:rsidP="00C4412D">
      <w:pPr>
        <w:ind w:left="720"/>
        <w:jc w:val="both"/>
        <w:rPr>
          <w:sz w:val="28"/>
          <w:szCs w:val="28"/>
        </w:rPr>
      </w:pPr>
    </w:p>
    <w:p w:rsidR="00C77A66" w:rsidRDefault="00C77A66" w:rsidP="00C4412D">
      <w:pPr>
        <w:ind w:left="720"/>
        <w:jc w:val="both"/>
        <w:rPr>
          <w:sz w:val="28"/>
          <w:szCs w:val="28"/>
        </w:rPr>
      </w:pPr>
    </w:p>
    <w:p w:rsidR="00C77A66" w:rsidRDefault="00C77A66" w:rsidP="00C4412D">
      <w:pPr>
        <w:ind w:left="720"/>
        <w:jc w:val="both"/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C4412D">
        <w:rPr>
          <w:sz w:val="28"/>
          <w:szCs w:val="28"/>
        </w:rPr>
        <w:t>ішенням виконавчого комітету</w:t>
      </w:r>
    </w:p>
    <w:p w:rsidR="00C4412D" w:rsidRDefault="004146FE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75DA3" w:rsidP="00675DA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05 квітня 2024 р.  № 109</w:t>
      </w:r>
    </w:p>
    <w:p w:rsidR="00C4412D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521023" w:rsidRDefault="00521023" w:rsidP="004146FE">
      <w:pPr>
        <w:rPr>
          <w:b/>
          <w:sz w:val="28"/>
          <w:szCs w:val="28"/>
        </w:rPr>
      </w:pPr>
    </w:p>
    <w:p w:rsidR="00521023" w:rsidRDefault="00521023" w:rsidP="0052102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bookmarkStart w:id="0" w:name="_GoBack"/>
      <w:bookmarkEnd w:id="0"/>
      <w:r>
        <w:rPr>
          <w:i/>
          <w:sz w:val="28"/>
          <w:szCs w:val="28"/>
        </w:rPr>
        <w:t>містить персональні дані громадян і</w:t>
      </w:r>
    </w:p>
    <w:p w:rsidR="00521023" w:rsidRDefault="00521023" w:rsidP="0052102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521023" w:rsidRDefault="00521023" w:rsidP="00521023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521023" w:rsidRDefault="00521023" w:rsidP="00521023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521023" w:rsidRPr="004146FE" w:rsidRDefault="00521023" w:rsidP="004146FE">
      <w:pPr>
        <w:rPr>
          <w:b/>
          <w:sz w:val="28"/>
          <w:szCs w:val="28"/>
        </w:rPr>
      </w:pPr>
    </w:p>
    <w:sectPr w:rsidR="00521023" w:rsidRPr="004146FE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21F92"/>
    <w:rsid w:val="000B1840"/>
    <w:rsid w:val="00102C2B"/>
    <w:rsid w:val="00175B46"/>
    <w:rsid w:val="001A1F79"/>
    <w:rsid w:val="002204BC"/>
    <w:rsid w:val="00221775"/>
    <w:rsid w:val="0033509E"/>
    <w:rsid w:val="003E31B4"/>
    <w:rsid w:val="003E6748"/>
    <w:rsid w:val="004146FE"/>
    <w:rsid w:val="00507E2B"/>
    <w:rsid w:val="00521023"/>
    <w:rsid w:val="005959F1"/>
    <w:rsid w:val="006351A6"/>
    <w:rsid w:val="00675DA3"/>
    <w:rsid w:val="00725579"/>
    <w:rsid w:val="00761BCD"/>
    <w:rsid w:val="007A7BDE"/>
    <w:rsid w:val="007D23AB"/>
    <w:rsid w:val="00821480"/>
    <w:rsid w:val="0088675A"/>
    <w:rsid w:val="0089679A"/>
    <w:rsid w:val="008E6E6D"/>
    <w:rsid w:val="0092382E"/>
    <w:rsid w:val="009504D7"/>
    <w:rsid w:val="00995EB9"/>
    <w:rsid w:val="009F6BE7"/>
    <w:rsid w:val="00A17C50"/>
    <w:rsid w:val="00A82E2C"/>
    <w:rsid w:val="00A949D6"/>
    <w:rsid w:val="00AE09EB"/>
    <w:rsid w:val="00B476E9"/>
    <w:rsid w:val="00B55735"/>
    <w:rsid w:val="00B56D00"/>
    <w:rsid w:val="00B86880"/>
    <w:rsid w:val="00C30A20"/>
    <w:rsid w:val="00C4412D"/>
    <w:rsid w:val="00C77A66"/>
    <w:rsid w:val="00E50A87"/>
    <w:rsid w:val="00EA7736"/>
    <w:rsid w:val="00EF408A"/>
    <w:rsid w:val="00F31696"/>
    <w:rsid w:val="00F361F6"/>
    <w:rsid w:val="00FC5A57"/>
    <w:rsid w:val="00FC6C2F"/>
    <w:rsid w:val="00FD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6</cp:revision>
  <cp:lastPrinted>2024-02-28T10:49:00Z</cp:lastPrinted>
  <dcterms:created xsi:type="dcterms:W3CDTF">2024-03-28T08:22:00Z</dcterms:created>
  <dcterms:modified xsi:type="dcterms:W3CDTF">2024-04-09T08:57:00Z</dcterms:modified>
</cp:coreProperties>
</file>